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1A" w:rsidRDefault="004C751A" w:rsidP="004C751A">
      <w:pPr>
        <w:jc w:val="center"/>
        <w:rPr>
          <w:b/>
        </w:rPr>
      </w:pPr>
      <w:r>
        <w:rPr>
          <w:b/>
        </w:rPr>
        <w:t>Публичный отчет за 2022 год</w:t>
      </w:r>
    </w:p>
    <w:p w:rsidR="004C751A" w:rsidRDefault="004C751A" w:rsidP="004C751A">
      <w:pPr>
        <w:jc w:val="center"/>
        <w:rPr>
          <w:b/>
        </w:rPr>
      </w:pPr>
      <w:r>
        <w:rPr>
          <w:b/>
        </w:rPr>
        <w:t>Первичной профсоюзной организации</w:t>
      </w:r>
    </w:p>
    <w:p w:rsidR="004C751A" w:rsidRDefault="004C751A" w:rsidP="004C751A">
      <w:pPr>
        <w:jc w:val="center"/>
        <w:rPr>
          <w:b/>
        </w:rPr>
      </w:pPr>
      <w:r>
        <w:rPr>
          <w:b/>
        </w:rPr>
        <w:t>Филиала МКДОУ Верхнедобринский детский сад</w:t>
      </w:r>
    </w:p>
    <w:p w:rsidR="004C751A" w:rsidRDefault="004C751A" w:rsidP="004C751A">
      <w:pPr>
        <w:jc w:val="center"/>
        <w:rPr>
          <w:b/>
        </w:rPr>
      </w:pPr>
      <w:r>
        <w:rPr>
          <w:b/>
        </w:rPr>
        <w:t>«Воднобуерачный детский сад»</w:t>
      </w:r>
    </w:p>
    <w:p w:rsidR="004C751A" w:rsidRDefault="004C751A" w:rsidP="004C751A">
      <w:pPr>
        <w:jc w:val="center"/>
        <w:rPr>
          <w:b/>
        </w:rPr>
      </w:pPr>
    </w:p>
    <w:p w:rsidR="004C751A" w:rsidRDefault="004C751A" w:rsidP="004C751A">
      <w:pPr>
        <w:ind w:firstLine="708"/>
        <w:jc w:val="center"/>
        <w:rPr>
          <w:rFonts w:eastAsiaTheme="minorHAnsi"/>
          <w:b/>
          <w:szCs w:val="24"/>
        </w:rPr>
      </w:pPr>
    </w:p>
    <w:p w:rsidR="004C751A" w:rsidRPr="005549A1" w:rsidRDefault="004C751A" w:rsidP="004C751A">
      <w:pPr>
        <w:rPr>
          <w:rFonts w:eastAsiaTheme="minorHAnsi"/>
          <w:szCs w:val="24"/>
        </w:rPr>
      </w:pPr>
      <w:r w:rsidRPr="005549A1">
        <w:rPr>
          <w:rFonts w:eastAsiaTheme="minorHAnsi"/>
          <w:szCs w:val="24"/>
        </w:rPr>
        <w:t xml:space="preserve">В образовательной организации работает </w:t>
      </w:r>
      <w:r>
        <w:rPr>
          <w:rFonts w:eastAsiaTheme="minorHAnsi"/>
          <w:szCs w:val="24"/>
        </w:rPr>
        <w:t xml:space="preserve">4 </w:t>
      </w:r>
      <w:r w:rsidRPr="005549A1">
        <w:rPr>
          <w:rFonts w:eastAsiaTheme="minorHAnsi"/>
          <w:szCs w:val="24"/>
        </w:rPr>
        <w:t>воспитател</w:t>
      </w:r>
      <w:r>
        <w:rPr>
          <w:rFonts w:eastAsiaTheme="minorHAnsi"/>
          <w:szCs w:val="24"/>
        </w:rPr>
        <w:t xml:space="preserve">я, 8 </w:t>
      </w:r>
      <w:r w:rsidRPr="005549A1">
        <w:rPr>
          <w:rFonts w:eastAsiaTheme="minorHAnsi"/>
          <w:szCs w:val="24"/>
        </w:rPr>
        <w:t>технических работников, член</w:t>
      </w:r>
      <w:r>
        <w:rPr>
          <w:rFonts w:eastAsiaTheme="minorHAnsi"/>
          <w:szCs w:val="24"/>
        </w:rPr>
        <w:t>ов</w:t>
      </w:r>
      <w:r w:rsidRPr="005549A1">
        <w:rPr>
          <w:rFonts w:eastAsiaTheme="minorHAnsi"/>
          <w:szCs w:val="24"/>
        </w:rPr>
        <w:t xml:space="preserve"> профсоюза</w:t>
      </w:r>
      <w:r>
        <w:rPr>
          <w:rFonts w:eastAsiaTheme="minorHAnsi"/>
          <w:szCs w:val="24"/>
        </w:rPr>
        <w:t xml:space="preserve">  8 человек</w:t>
      </w:r>
      <w:r w:rsidRPr="005549A1">
        <w:rPr>
          <w:rFonts w:eastAsiaTheme="minorHAnsi"/>
          <w:szCs w:val="24"/>
        </w:rPr>
        <w:t xml:space="preserve">, что составляет </w:t>
      </w:r>
      <w:r w:rsidR="000E4031">
        <w:rPr>
          <w:rFonts w:eastAsiaTheme="minorHAnsi"/>
          <w:szCs w:val="24"/>
        </w:rPr>
        <w:t xml:space="preserve">67 </w:t>
      </w:r>
      <w:r w:rsidRPr="005549A1">
        <w:rPr>
          <w:rFonts w:eastAsiaTheme="minorHAnsi"/>
          <w:szCs w:val="24"/>
        </w:rPr>
        <w:t xml:space="preserve">%.  </w:t>
      </w:r>
    </w:p>
    <w:p w:rsidR="004C751A" w:rsidRPr="005549A1" w:rsidRDefault="004C751A" w:rsidP="004C751A">
      <w:pPr>
        <w:rPr>
          <w:rFonts w:eastAsiaTheme="minorHAnsi"/>
          <w:szCs w:val="24"/>
        </w:rPr>
      </w:pPr>
      <w:r w:rsidRPr="005549A1">
        <w:rPr>
          <w:rFonts w:eastAsiaTheme="minorHAnsi"/>
          <w:szCs w:val="24"/>
        </w:rPr>
        <w:t>Профсоюзный комитет функционирует в единстве с администрацией образовательной организации. Сторонами достигнуто взаимопонимание по вопросам защиты социально-трудовых прав работников. В образовательной организации приоритетными направлениями работы администрации и профсоюзного комитета являются следующие:</w:t>
      </w:r>
    </w:p>
    <w:p w:rsidR="004C751A" w:rsidRPr="005549A1" w:rsidRDefault="004C751A" w:rsidP="004C751A">
      <w:pPr>
        <w:rPr>
          <w:rFonts w:eastAsiaTheme="minorHAnsi"/>
          <w:szCs w:val="24"/>
        </w:rPr>
      </w:pPr>
      <w:r w:rsidRPr="005549A1">
        <w:rPr>
          <w:rFonts w:eastAsiaTheme="minorHAnsi"/>
          <w:szCs w:val="24"/>
        </w:rPr>
        <w:t>- социальное партнерство и взаимодействие с администрацией образовательной организации;</w:t>
      </w:r>
    </w:p>
    <w:p w:rsidR="004C751A" w:rsidRPr="005549A1" w:rsidRDefault="004C751A" w:rsidP="004C751A">
      <w:pPr>
        <w:rPr>
          <w:rFonts w:eastAsiaTheme="minorHAnsi"/>
          <w:szCs w:val="24"/>
        </w:rPr>
      </w:pPr>
      <w:r w:rsidRPr="005549A1">
        <w:rPr>
          <w:rFonts w:eastAsiaTheme="minorHAnsi"/>
          <w:szCs w:val="24"/>
        </w:rPr>
        <w:t>- заключение коллективного договора в интересах работников;</w:t>
      </w:r>
    </w:p>
    <w:p w:rsidR="004C751A" w:rsidRPr="005549A1" w:rsidRDefault="004C751A" w:rsidP="004C751A">
      <w:pPr>
        <w:rPr>
          <w:rFonts w:eastAsiaTheme="minorHAnsi"/>
          <w:szCs w:val="24"/>
        </w:rPr>
      </w:pPr>
      <w:r w:rsidRPr="005549A1">
        <w:rPr>
          <w:rFonts w:eastAsiaTheme="minorHAnsi"/>
          <w:szCs w:val="24"/>
        </w:rPr>
        <w:t xml:space="preserve">- участие в решении </w:t>
      </w:r>
      <w:proofErr w:type="gramStart"/>
      <w:r w:rsidRPr="005549A1">
        <w:rPr>
          <w:rFonts w:eastAsiaTheme="minorHAnsi"/>
          <w:szCs w:val="24"/>
        </w:rPr>
        <w:t>вопросов защиты профессиональных интересов членов профсоюзной организации</w:t>
      </w:r>
      <w:proofErr w:type="gramEnd"/>
      <w:r w:rsidRPr="005549A1">
        <w:rPr>
          <w:rFonts w:eastAsiaTheme="minorHAnsi"/>
          <w:szCs w:val="24"/>
        </w:rPr>
        <w:t>;</w:t>
      </w:r>
    </w:p>
    <w:p w:rsidR="004C751A" w:rsidRPr="005549A1" w:rsidRDefault="004C751A" w:rsidP="004C751A">
      <w:pPr>
        <w:rPr>
          <w:rFonts w:eastAsiaTheme="minorHAnsi"/>
          <w:szCs w:val="24"/>
        </w:rPr>
      </w:pPr>
      <w:r w:rsidRPr="005549A1">
        <w:rPr>
          <w:rFonts w:eastAsiaTheme="minorHAnsi"/>
          <w:szCs w:val="24"/>
        </w:rPr>
        <w:t>- контроль над соблюдением безопасных условий и охраны труда;</w:t>
      </w:r>
    </w:p>
    <w:p w:rsidR="004C751A" w:rsidRPr="005549A1" w:rsidRDefault="004C751A" w:rsidP="004C751A">
      <w:pPr>
        <w:rPr>
          <w:rFonts w:eastAsiaTheme="minorHAnsi"/>
          <w:szCs w:val="24"/>
        </w:rPr>
      </w:pPr>
      <w:r w:rsidRPr="005549A1">
        <w:rPr>
          <w:rFonts w:eastAsiaTheme="minorHAnsi"/>
          <w:szCs w:val="24"/>
        </w:rPr>
        <w:t xml:space="preserve">- создание благоприятного психологического климата в коллективе;      </w:t>
      </w:r>
    </w:p>
    <w:p w:rsidR="004C751A" w:rsidRPr="005549A1" w:rsidRDefault="004C751A" w:rsidP="004C751A">
      <w:pPr>
        <w:rPr>
          <w:rFonts w:eastAsiaTheme="minorHAnsi"/>
          <w:szCs w:val="24"/>
        </w:rPr>
      </w:pPr>
      <w:r w:rsidRPr="005549A1">
        <w:rPr>
          <w:rFonts w:eastAsiaTheme="minorHAnsi"/>
          <w:szCs w:val="24"/>
        </w:rPr>
        <w:t>- информационная деятельность;</w:t>
      </w:r>
    </w:p>
    <w:p w:rsidR="004C751A" w:rsidRPr="005549A1" w:rsidRDefault="004C751A" w:rsidP="004C751A">
      <w:pPr>
        <w:rPr>
          <w:rFonts w:eastAsiaTheme="minorHAnsi"/>
          <w:szCs w:val="24"/>
        </w:rPr>
      </w:pPr>
      <w:r w:rsidRPr="005549A1">
        <w:rPr>
          <w:rFonts w:eastAsiaTheme="minorHAnsi"/>
          <w:szCs w:val="24"/>
        </w:rPr>
        <w:t>- оздоровительная и культурно-массовая работа</w:t>
      </w:r>
      <w:r w:rsidR="000E4031">
        <w:rPr>
          <w:rFonts w:eastAsiaTheme="minorHAnsi"/>
          <w:szCs w:val="24"/>
        </w:rPr>
        <w:t>.</w:t>
      </w:r>
    </w:p>
    <w:p w:rsidR="004C751A" w:rsidRPr="005549A1" w:rsidRDefault="004C751A" w:rsidP="004C751A">
      <w:pPr>
        <w:rPr>
          <w:rFonts w:eastAsiaTheme="minorHAnsi"/>
          <w:szCs w:val="24"/>
        </w:rPr>
      </w:pPr>
      <w:r w:rsidRPr="005549A1">
        <w:rPr>
          <w:rFonts w:eastAsiaTheme="minorHAnsi"/>
          <w:szCs w:val="24"/>
        </w:rPr>
        <w:t>В целях защиты прав и гарантий работников образовательной организации в вопросах организации труда и заработной платы, режима рабочего времени, условий и охраны труда, а также для социальной поддержки работников в 20</w:t>
      </w:r>
      <w:r w:rsidR="000E4031">
        <w:rPr>
          <w:rFonts w:eastAsiaTheme="minorHAnsi"/>
          <w:szCs w:val="24"/>
        </w:rPr>
        <w:t>22</w:t>
      </w:r>
      <w:r w:rsidRPr="005549A1">
        <w:rPr>
          <w:rFonts w:eastAsiaTheme="minorHAnsi"/>
          <w:szCs w:val="24"/>
        </w:rPr>
        <w:t xml:space="preserve"> году заключен</w:t>
      </w:r>
      <w:r w:rsidRPr="005549A1">
        <w:rPr>
          <w:rFonts w:eastAsiaTheme="minorHAnsi"/>
          <w:b/>
          <w:szCs w:val="24"/>
        </w:rPr>
        <w:t xml:space="preserve"> коллективный договор</w:t>
      </w:r>
      <w:r w:rsidRPr="005549A1">
        <w:rPr>
          <w:rFonts w:eastAsiaTheme="minorHAnsi"/>
          <w:szCs w:val="24"/>
        </w:rPr>
        <w:t xml:space="preserve"> </w:t>
      </w:r>
      <w:r w:rsidRPr="005549A1">
        <w:rPr>
          <w:rFonts w:eastAsiaTheme="minorHAnsi"/>
          <w:b/>
          <w:szCs w:val="24"/>
        </w:rPr>
        <w:t>на 20</w:t>
      </w:r>
      <w:r w:rsidR="000E4031">
        <w:rPr>
          <w:rFonts w:eastAsiaTheme="minorHAnsi"/>
          <w:b/>
          <w:szCs w:val="24"/>
        </w:rPr>
        <w:t xml:space="preserve">22 </w:t>
      </w:r>
      <w:r w:rsidRPr="005549A1">
        <w:rPr>
          <w:rFonts w:eastAsiaTheme="minorHAnsi"/>
          <w:b/>
          <w:szCs w:val="24"/>
        </w:rPr>
        <w:t>- 20</w:t>
      </w:r>
      <w:r w:rsidR="000E4031">
        <w:rPr>
          <w:rFonts w:eastAsiaTheme="minorHAnsi"/>
          <w:b/>
          <w:szCs w:val="24"/>
        </w:rPr>
        <w:t>25</w:t>
      </w:r>
      <w:r w:rsidRPr="005549A1">
        <w:rPr>
          <w:rFonts w:eastAsiaTheme="minorHAnsi"/>
          <w:szCs w:val="24"/>
        </w:rPr>
        <w:t xml:space="preserve"> годы, утвержденный на собрании трудового коллектива.</w:t>
      </w:r>
    </w:p>
    <w:p w:rsidR="004C751A" w:rsidRDefault="004C751A" w:rsidP="004C751A">
      <w:pPr>
        <w:rPr>
          <w:rFonts w:eastAsiaTheme="minorHAnsi"/>
          <w:szCs w:val="24"/>
        </w:rPr>
      </w:pPr>
      <w:r w:rsidRPr="005549A1">
        <w:rPr>
          <w:rFonts w:eastAsiaTheme="minorHAnsi"/>
          <w:szCs w:val="24"/>
        </w:rPr>
        <w:t>За отчетный период сторонами соблюдались все пункты коллективного договора, выполнялись основные принципы социального партнерства.</w:t>
      </w:r>
    </w:p>
    <w:p w:rsidR="00085603" w:rsidRDefault="00085603" w:rsidP="00085603">
      <w:r>
        <w:t>Основная задача коллективного договора в организации – регламентация социально-трудовых отношений между работодателем и работниками.</w:t>
      </w:r>
    </w:p>
    <w:p w:rsidR="00085603" w:rsidRDefault="00085603" w:rsidP="00085603">
      <w:r>
        <w:t xml:space="preserve">Положения коллективного договора распространяются на всех работников организации, с которыми заключен трудовой договор. </w:t>
      </w:r>
    </w:p>
    <w:p w:rsidR="00085603" w:rsidRDefault="00085603" w:rsidP="00085603">
      <w:r>
        <w:t xml:space="preserve">Коллективный договор – важный документ в процессе систематизации локальных нормативных актов. Он позволяет максимально четко документировать систему трудовых отношений. Ведь приложениями к коллективному договору являются и правила внутреннего трудового распорядка, и положения об оплате труда работников, различные положения о выплатах разного вида премий, надбавок, графики сменности, порядок проведения предварительных, периодических, внеочередных медицинских осмотров, порядок проведения аттестации сотрудников и </w:t>
      </w:r>
      <w:proofErr w:type="gramStart"/>
      <w:r>
        <w:t>другое</w:t>
      </w:r>
      <w:proofErr w:type="gramEnd"/>
      <w:r>
        <w:t>.</w:t>
      </w:r>
    </w:p>
    <w:p w:rsidR="004C751A" w:rsidRPr="005549A1" w:rsidRDefault="004C751A" w:rsidP="000E4031">
      <w:pPr>
        <w:rPr>
          <w:rFonts w:eastAsiaTheme="minorHAnsi"/>
          <w:szCs w:val="24"/>
        </w:rPr>
      </w:pPr>
      <w:r w:rsidRPr="005549A1">
        <w:rPr>
          <w:rFonts w:eastAsiaTheme="minorHAnsi"/>
          <w:szCs w:val="24"/>
        </w:rPr>
        <w:t xml:space="preserve">В соответствии с законодательством работникам предоставлялись ежегодные </w:t>
      </w:r>
      <w:r w:rsidRPr="000E4031">
        <w:rPr>
          <w:rFonts w:eastAsiaTheme="minorHAnsi"/>
          <w:szCs w:val="24"/>
        </w:rPr>
        <w:t>оплачиваемые отпуска</w:t>
      </w:r>
      <w:r w:rsidR="000E4031">
        <w:rPr>
          <w:rFonts w:eastAsiaTheme="minorHAnsi"/>
          <w:szCs w:val="24"/>
        </w:rPr>
        <w:t xml:space="preserve">, в </w:t>
      </w:r>
      <w:r w:rsidRPr="005549A1">
        <w:rPr>
          <w:rFonts w:eastAsiaTheme="minorHAnsi"/>
          <w:szCs w:val="24"/>
        </w:rPr>
        <w:t>образовательной организации заработная плата выплачивалась в установленны</w:t>
      </w:r>
      <w:r w:rsidR="000E4031">
        <w:rPr>
          <w:rFonts w:eastAsiaTheme="minorHAnsi"/>
          <w:szCs w:val="24"/>
        </w:rPr>
        <w:t>е в коллективном договоре сроки.</w:t>
      </w:r>
    </w:p>
    <w:p w:rsidR="00085603" w:rsidRDefault="004C751A" w:rsidP="004C751A">
      <w:pPr>
        <w:rPr>
          <w:rFonts w:eastAsiaTheme="minorHAnsi"/>
          <w:szCs w:val="24"/>
        </w:rPr>
      </w:pPr>
      <w:proofErr w:type="gramStart"/>
      <w:r w:rsidRPr="005549A1">
        <w:rPr>
          <w:rFonts w:eastAsiaTheme="minorHAnsi"/>
          <w:szCs w:val="24"/>
        </w:rPr>
        <w:t xml:space="preserve">За отчетный период на основании закона Волгоградской области от 13 августа 2007 года № 1518-ОД «О мерах социальной поддержки по оплате жилого помещения и отдельных видов коммунальных услуг, предоставляемых педагогическим работникам образовательных организаций, проживающим в Волгоградской области и работающим в сельских населенных пунктах, рабочих поселках (поселках городского типа) на территории Волгоградской области» педагогическим  работникам были оказаны меры </w:t>
      </w:r>
      <w:r w:rsidR="00085603">
        <w:rPr>
          <w:rFonts w:eastAsiaTheme="minorHAnsi"/>
          <w:szCs w:val="24"/>
        </w:rPr>
        <w:t>социальной поддержки.</w:t>
      </w:r>
      <w:proofErr w:type="gramEnd"/>
    </w:p>
    <w:p w:rsidR="00085603" w:rsidRDefault="004C751A" w:rsidP="004C751A">
      <w:pPr>
        <w:rPr>
          <w:rFonts w:eastAsiaTheme="minorHAnsi"/>
          <w:szCs w:val="24"/>
        </w:rPr>
      </w:pPr>
      <w:proofErr w:type="gramStart"/>
      <w:r w:rsidRPr="005549A1">
        <w:rPr>
          <w:rFonts w:eastAsiaTheme="minorHAnsi"/>
          <w:szCs w:val="24"/>
        </w:rPr>
        <w:t xml:space="preserve">В образовательной организации созданы безопасные условия труда, предупреждающие производственный травматизм и возникновение профессиональных заболеваний, заключено соглашение по охране труда, проводится обучение по охране труда и проверка знаний требований охраны труда, работники обеспечены </w:t>
      </w:r>
      <w:r w:rsidRPr="005549A1">
        <w:rPr>
          <w:rFonts w:eastAsiaTheme="minorHAnsi"/>
          <w:szCs w:val="24"/>
        </w:rPr>
        <w:lastRenderedPageBreak/>
        <w:t xml:space="preserve">сертифицированной спецодеждой и другими средствами индивидуальной защиты (СИЗ), </w:t>
      </w:r>
      <w:r w:rsidR="00085603">
        <w:rPr>
          <w:rFonts w:eastAsiaTheme="minorHAnsi"/>
          <w:szCs w:val="24"/>
        </w:rPr>
        <w:t xml:space="preserve"> </w:t>
      </w:r>
      <w:r w:rsidRPr="005549A1">
        <w:rPr>
          <w:rFonts w:eastAsiaTheme="minorHAnsi"/>
          <w:szCs w:val="24"/>
        </w:rPr>
        <w:t>смывающим</w:t>
      </w:r>
      <w:r w:rsidR="00085603">
        <w:rPr>
          <w:rFonts w:eastAsiaTheme="minorHAnsi"/>
          <w:szCs w:val="24"/>
        </w:rPr>
        <w:t>и и обезвреживающими средствами.</w:t>
      </w:r>
      <w:proofErr w:type="gramEnd"/>
    </w:p>
    <w:p w:rsidR="00085603" w:rsidRDefault="004C751A" w:rsidP="004C751A">
      <w:pPr>
        <w:rPr>
          <w:rFonts w:eastAsiaTheme="minorHAnsi"/>
          <w:szCs w:val="24"/>
        </w:rPr>
      </w:pPr>
      <w:r w:rsidRPr="005549A1">
        <w:rPr>
          <w:rFonts w:eastAsiaTheme="minorHAnsi"/>
          <w:szCs w:val="24"/>
        </w:rPr>
        <w:t>Работники образовательной организации проходят обязательный медицинский осмотр с сохранением места работы (должности) и среднего заработка</w:t>
      </w:r>
      <w:r w:rsidR="00085603">
        <w:rPr>
          <w:rFonts w:eastAsiaTheme="minorHAnsi"/>
          <w:szCs w:val="24"/>
        </w:rPr>
        <w:t>.</w:t>
      </w:r>
    </w:p>
    <w:p w:rsidR="004C751A" w:rsidRPr="005549A1" w:rsidRDefault="004C751A" w:rsidP="004C751A">
      <w:pPr>
        <w:rPr>
          <w:rFonts w:eastAsiaTheme="minorHAnsi"/>
          <w:szCs w:val="24"/>
        </w:rPr>
      </w:pPr>
      <w:r w:rsidRPr="005549A1">
        <w:rPr>
          <w:rFonts w:eastAsiaTheme="minorHAnsi"/>
          <w:szCs w:val="24"/>
        </w:rPr>
        <w:t>Важным показателем состояния по охране труда является уровень травматизма: тяжелых несчастных случаев среди сотрудников не зарегистрировано.</w:t>
      </w:r>
    </w:p>
    <w:p w:rsidR="004C751A" w:rsidRPr="005549A1" w:rsidRDefault="004C751A" w:rsidP="00085603">
      <w:pPr>
        <w:rPr>
          <w:rFonts w:eastAsiaTheme="minorHAnsi"/>
          <w:szCs w:val="24"/>
        </w:rPr>
      </w:pPr>
      <w:r w:rsidRPr="005549A1">
        <w:rPr>
          <w:rFonts w:eastAsiaTheme="minorHAnsi"/>
          <w:szCs w:val="24"/>
        </w:rPr>
        <w:t>В образовательной организации созданы благоприятные условия для деятельности первичной профсоюзной организации</w:t>
      </w:r>
      <w:r w:rsidR="00085603">
        <w:rPr>
          <w:rFonts w:eastAsiaTheme="minorHAnsi"/>
          <w:szCs w:val="24"/>
        </w:rPr>
        <w:t>.</w:t>
      </w:r>
    </w:p>
    <w:p w:rsidR="004C751A" w:rsidRPr="005549A1" w:rsidRDefault="004C751A" w:rsidP="004C751A">
      <w:pPr>
        <w:rPr>
          <w:rFonts w:eastAsiaTheme="minorHAnsi"/>
          <w:szCs w:val="24"/>
        </w:rPr>
      </w:pPr>
      <w:r w:rsidRPr="005549A1">
        <w:rPr>
          <w:rFonts w:eastAsiaTheme="minorHAnsi"/>
          <w:szCs w:val="24"/>
        </w:rPr>
        <w:t xml:space="preserve"> Первичная профсоюзная организация имеет свой профсоюзный уголок, в котором имеются следующие разделы:</w:t>
      </w:r>
    </w:p>
    <w:p w:rsidR="004C751A" w:rsidRPr="005549A1" w:rsidRDefault="004C751A" w:rsidP="004C751A">
      <w:pPr>
        <w:rPr>
          <w:rFonts w:eastAsiaTheme="minorHAnsi"/>
          <w:szCs w:val="24"/>
        </w:rPr>
      </w:pPr>
      <w:r w:rsidRPr="005549A1">
        <w:rPr>
          <w:rFonts w:eastAsiaTheme="minorHAnsi"/>
          <w:szCs w:val="24"/>
        </w:rPr>
        <w:t>- план работы профсоюзной организации;</w:t>
      </w:r>
    </w:p>
    <w:p w:rsidR="004C751A" w:rsidRPr="005549A1" w:rsidRDefault="004C751A" w:rsidP="004C751A">
      <w:pPr>
        <w:rPr>
          <w:rFonts w:eastAsiaTheme="minorHAnsi"/>
          <w:szCs w:val="24"/>
        </w:rPr>
      </w:pPr>
      <w:r w:rsidRPr="005549A1">
        <w:rPr>
          <w:rFonts w:eastAsiaTheme="minorHAnsi"/>
          <w:szCs w:val="24"/>
        </w:rPr>
        <w:t>- состав профкома;</w:t>
      </w:r>
    </w:p>
    <w:p w:rsidR="004C751A" w:rsidRPr="005549A1" w:rsidRDefault="004C751A" w:rsidP="004C751A">
      <w:pPr>
        <w:rPr>
          <w:rFonts w:eastAsiaTheme="minorHAnsi"/>
          <w:szCs w:val="24"/>
        </w:rPr>
      </w:pPr>
      <w:r w:rsidRPr="005549A1">
        <w:rPr>
          <w:rFonts w:eastAsiaTheme="minorHAnsi"/>
          <w:szCs w:val="24"/>
        </w:rPr>
        <w:t>- нормативные документы;</w:t>
      </w:r>
    </w:p>
    <w:p w:rsidR="004C751A" w:rsidRPr="005549A1" w:rsidRDefault="004C751A" w:rsidP="004C751A">
      <w:pPr>
        <w:rPr>
          <w:rFonts w:eastAsiaTheme="minorHAnsi"/>
          <w:szCs w:val="24"/>
        </w:rPr>
      </w:pPr>
      <w:r w:rsidRPr="005549A1">
        <w:rPr>
          <w:rFonts w:eastAsiaTheme="minorHAnsi"/>
          <w:szCs w:val="24"/>
        </w:rPr>
        <w:t>- объявления</w:t>
      </w:r>
      <w:r w:rsidR="00085603">
        <w:rPr>
          <w:rFonts w:eastAsiaTheme="minorHAnsi"/>
          <w:szCs w:val="24"/>
        </w:rPr>
        <w:t>.</w:t>
      </w:r>
    </w:p>
    <w:p w:rsidR="004C751A" w:rsidRPr="005549A1" w:rsidRDefault="004C751A" w:rsidP="004C751A">
      <w:pPr>
        <w:rPr>
          <w:rFonts w:eastAsiaTheme="minorHAnsi"/>
          <w:szCs w:val="24"/>
        </w:rPr>
      </w:pPr>
      <w:r w:rsidRPr="005549A1">
        <w:rPr>
          <w:rFonts w:eastAsiaTheme="minorHAnsi"/>
          <w:szCs w:val="24"/>
        </w:rPr>
        <w:t>Материалы в уголке регулярно обновляются, что обеспечивает каждого работника знанием того, что делает профком и каковы результаты его деятельности. Информирование обеспечивает знание не только о деятельности профсоюзной организации, но и знакомит с материалами районного, областного и федерального уровня.</w:t>
      </w:r>
    </w:p>
    <w:p w:rsidR="004C751A" w:rsidRPr="005549A1" w:rsidRDefault="004C751A" w:rsidP="004C751A">
      <w:pPr>
        <w:rPr>
          <w:rFonts w:eastAsiaTheme="minorHAnsi"/>
          <w:szCs w:val="24"/>
        </w:rPr>
      </w:pPr>
      <w:r w:rsidRPr="005549A1">
        <w:rPr>
          <w:rFonts w:eastAsiaTheme="minorHAnsi"/>
          <w:szCs w:val="24"/>
        </w:rPr>
        <w:t xml:space="preserve"> Так как информационная работа в образовательной организации является одним из основополагающих факторов эффективной деятельности первичной профсоюзной организации, обеспечивающим организационное единство Профсоюза. Важность «информационного вопроса» состоит в сохранении численности и осознанности профсоюзного членства, исключении социальной напряженности в трудовом коллективе, обеспечении взаимодействия всех участников образовательного пространства. </w:t>
      </w:r>
    </w:p>
    <w:p w:rsidR="004C751A" w:rsidRPr="005549A1" w:rsidRDefault="004C751A" w:rsidP="004C751A">
      <w:pPr>
        <w:rPr>
          <w:rFonts w:eastAsiaTheme="minorHAnsi"/>
          <w:szCs w:val="24"/>
        </w:rPr>
      </w:pPr>
      <w:r w:rsidRPr="005549A1">
        <w:rPr>
          <w:rFonts w:eastAsiaTheme="minorHAnsi"/>
          <w:szCs w:val="24"/>
        </w:rPr>
        <w:t xml:space="preserve">  Важным направлением деятельности является развитие инновационных форм работы по информационной деятельности. Активно используется </w:t>
      </w:r>
      <w:r w:rsidR="00085603">
        <w:rPr>
          <w:rFonts w:eastAsiaTheme="minorHAnsi"/>
          <w:szCs w:val="24"/>
        </w:rPr>
        <w:t xml:space="preserve">чат </w:t>
      </w:r>
      <w:r w:rsidRPr="005549A1">
        <w:rPr>
          <w:rFonts w:eastAsiaTheme="minorHAnsi"/>
          <w:szCs w:val="24"/>
        </w:rPr>
        <w:t>организации, где профком размещает новости, информационные материалы, справки о работе профкома, поздравления к знаменательным датам и профессиональным праздникам. Новая информация доступно доводится до членов профсоюза. И это приводит к тому, что все работники образовательной организации своевременно осведомлены об изменениях действующего законодательства.  Активно используется электронная почта, которая также обеспечивает быстрый обмен информацией.</w:t>
      </w:r>
    </w:p>
    <w:p w:rsidR="004C751A" w:rsidRPr="005549A1" w:rsidRDefault="004C751A" w:rsidP="00085603">
      <w:pPr>
        <w:rPr>
          <w:rFonts w:eastAsiaTheme="minorHAnsi"/>
          <w:szCs w:val="24"/>
        </w:rPr>
      </w:pPr>
      <w:r w:rsidRPr="005549A1">
        <w:rPr>
          <w:rFonts w:eastAsiaTheme="minorHAnsi"/>
          <w:szCs w:val="24"/>
        </w:rPr>
        <w:t xml:space="preserve"> Самым важным способом передачи профсоюзной информации членам профсоюза являются коллективные трудовые собрания. Профсоюзные собрания созываются профсоюзным комитетом и проводятся по мере необходимости. </w:t>
      </w:r>
    </w:p>
    <w:p w:rsidR="004C751A" w:rsidRPr="005549A1" w:rsidRDefault="004C751A" w:rsidP="004C751A">
      <w:pPr>
        <w:rPr>
          <w:rFonts w:eastAsiaTheme="minorHAnsi"/>
          <w:szCs w:val="24"/>
        </w:rPr>
      </w:pPr>
      <w:r w:rsidRPr="005549A1">
        <w:rPr>
          <w:rFonts w:eastAsiaTheme="minorHAnsi"/>
          <w:szCs w:val="24"/>
        </w:rPr>
        <w:t xml:space="preserve">Профсоюзный комитет старается проявить заботу о каждом члене профсоюза не только в создании благоприятных комфортных условий на рабочих местах, но и в организации достойного досуга для членов профсоюза и членов их семей. </w:t>
      </w:r>
    </w:p>
    <w:p w:rsidR="004C751A" w:rsidRPr="005549A1" w:rsidRDefault="004C751A" w:rsidP="004C751A">
      <w:pPr>
        <w:rPr>
          <w:rFonts w:eastAsiaTheme="minorHAnsi"/>
          <w:szCs w:val="24"/>
        </w:rPr>
      </w:pPr>
      <w:r w:rsidRPr="005549A1">
        <w:rPr>
          <w:rFonts w:eastAsiaTheme="minorHAnsi"/>
          <w:szCs w:val="24"/>
        </w:rPr>
        <w:t xml:space="preserve">Важную роль стимулирования труда педагогов играет и моральная поддержка. За отчетный период </w:t>
      </w:r>
      <w:r w:rsidR="00085603">
        <w:rPr>
          <w:rFonts w:eastAsiaTheme="minorHAnsi"/>
          <w:szCs w:val="24"/>
        </w:rPr>
        <w:t>2022 г.</w:t>
      </w:r>
      <w:r w:rsidRPr="005549A1">
        <w:rPr>
          <w:rFonts w:eastAsiaTheme="minorHAnsi"/>
          <w:szCs w:val="24"/>
        </w:rPr>
        <w:t xml:space="preserve"> был</w:t>
      </w:r>
      <w:r w:rsidR="00085603">
        <w:rPr>
          <w:rFonts w:eastAsiaTheme="minorHAnsi"/>
          <w:szCs w:val="24"/>
        </w:rPr>
        <w:t>и</w:t>
      </w:r>
      <w:r w:rsidRPr="005549A1">
        <w:rPr>
          <w:rFonts w:eastAsiaTheme="minorHAnsi"/>
          <w:szCs w:val="24"/>
        </w:rPr>
        <w:t xml:space="preserve"> награжден</w:t>
      </w:r>
      <w:r w:rsidR="00085603">
        <w:rPr>
          <w:rFonts w:eastAsiaTheme="minorHAnsi"/>
          <w:szCs w:val="24"/>
        </w:rPr>
        <w:t>ы</w:t>
      </w:r>
      <w:r w:rsidRPr="005549A1">
        <w:rPr>
          <w:rFonts w:eastAsiaTheme="minorHAnsi"/>
          <w:szCs w:val="24"/>
        </w:rPr>
        <w:t xml:space="preserve"> благодарственн</w:t>
      </w:r>
      <w:r w:rsidR="00085603">
        <w:rPr>
          <w:rFonts w:eastAsiaTheme="minorHAnsi"/>
          <w:szCs w:val="24"/>
        </w:rPr>
        <w:t>ым</w:t>
      </w:r>
      <w:r w:rsidRPr="005549A1">
        <w:rPr>
          <w:rFonts w:eastAsiaTheme="minorHAnsi"/>
          <w:szCs w:val="24"/>
        </w:rPr>
        <w:t xml:space="preserve"> письмо</w:t>
      </w:r>
      <w:r w:rsidR="00DB689F">
        <w:rPr>
          <w:rFonts w:eastAsiaTheme="minorHAnsi"/>
          <w:szCs w:val="24"/>
        </w:rPr>
        <w:t xml:space="preserve">м, за активную жизненную позицию и свою трудовую деятельность, все работники ОО. </w:t>
      </w:r>
    </w:p>
    <w:p w:rsidR="004C751A" w:rsidRPr="005549A1" w:rsidRDefault="004C751A" w:rsidP="004C751A">
      <w:pPr>
        <w:rPr>
          <w:rFonts w:eastAsiaTheme="minorHAnsi"/>
          <w:szCs w:val="24"/>
        </w:rPr>
      </w:pPr>
      <w:r w:rsidRPr="005549A1">
        <w:rPr>
          <w:rFonts w:eastAsiaTheme="minorHAnsi"/>
          <w:szCs w:val="24"/>
        </w:rPr>
        <w:t xml:space="preserve">Усилиями комиссии по культурно-массовой работе организуется досуг сотрудников образовательной организации. В коллективе стали традиционными праздники День </w:t>
      </w:r>
      <w:r w:rsidR="00DB689F">
        <w:rPr>
          <w:rFonts w:eastAsiaTheme="minorHAnsi"/>
          <w:szCs w:val="24"/>
        </w:rPr>
        <w:t>дошкольного работника</w:t>
      </w:r>
      <w:r w:rsidRPr="005549A1">
        <w:rPr>
          <w:rFonts w:eastAsiaTheme="minorHAnsi"/>
          <w:szCs w:val="24"/>
        </w:rPr>
        <w:t xml:space="preserve">, международный женский день, День Матери, вечера, посвященные юбилейным датам работников, </w:t>
      </w:r>
      <w:r w:rsidR="00DB689F">
        <w:rPr>
          <w:rFonts w:eastAsiaTheme="minorHAnsi"/>
          <w:szCs w:val="24"/>
        </w:rPr>
        <w:t>Новый год</w:t>
      </w:r>
      <w:r w:rsidRPr="005549A1">
        <w:rPr>
          <w:rFonts w:eastAsiaTheme="minorHAnsi"/>
          <w:szCs w:val="24"/>
        </w:rPr>
        <w:t>.</w:t>
      </w:r>
    </w:p>
    <w:p w:rsidR="004C751A" w:rsidRPr="005549A1" w:rsidRDefault="004C751A" w:rsidP="004C751A">
      <w:pPr>
        <w:rPr>
          <w:rFonts w:eastAsiaTheme="minorHAnsi"/>
          <w:szCs w:val="24"/>
        </w:rPr>
      </w:pPr>
      <w:r w:rsidRPr="005549A1">
        <w:rPr>
          <w:rFonts w:eastAsiaTheme="minorHAnsi"/>
          <w:szCs w:val="24"/>
        </w:rPr>
        <w:t>Благодаря тому, что в образовательной организации работают творческие люди, в 20</w:t>
      </w:r>
      <w:r w:rsidR="00DB689F">
        <w:rPr>
          <w:rFonts w:eastAsiaTheme="minorHAnsi"/>
          <w:szCs w:val="24"/>
        </w:rPr>
        <w:t>22</w:t>
      </w:r>
      <w:r w:rsidRPr="005549A1">
        <w:rPr>
          <w:rFonts w:eastAsiaTheme="minorHAnsi"/>
          <w:szCs w:val="24"/>
        </w:rPr>
        <w:t xml:space="preserve"> году </w:t>
      </w:r>
      <w:r w:rsidR="00DB689F">
        <w:rPr>
          <w:rFonts w:eastAsiaTheme="minorHAnsi"/>
          <w:szCs w:val="24"/>
        </w:rPr>
        <w:t>они принимали участие в сельских концертах, районных и областных выступлениях.</w:t>
      </w:r>
    </w:p>
    <w:p w:rsidR="004C751A" w:rsidRPr="005549A1" w:rsidRDefault="004C751A" w:rsidP="004C751A">
      <w:pPr>
        <w:rPr>
          <w:rFonts w:eastAsiaTheme="minorHAnsi"/>
          <w:szCs w:val="24"/>
        </w:rPr>
      </w:pPr>
      <w:r w:rsidRPr="005549A1">
        <w:rPr>
          <w:rFonts w:eastAsiaTheme="minorHAnsi"/>
          <w:szCs w:val="24"/>
        </w:rPr>
        <w:t xml:space="preserve">Соблюдение принципов социального партнерства в образовательной организации приносит свои добрые, положительные результаты: в коллективе царит атмосфера доверия и дружелюбия, каждый работник чувствует себя уверенно на рабочем месте, знает, что может в любое время   решить возникшие у него проблемы совместно с председателем первичной профсоюзной организацией и руководителем образовательной организации. </w:t>
      </w:r>
    </w:p>
    <w:p w:rsidR="004C751A" w:rsidRDefault="00085603" w:rsidP="00DB689F">
      <w:r>
        <w:lastRenderedPageBreak/>
        <w:t xml:space="preserve">Подводя итоги выполнения заключенного коллективного договора, мы отмечаем эффективность социального партнерства, намечаем пути дальнейшего сотрудничества и расширения мер социальной поддержки работников. </w:t>
      </w:r>
      <w:bookmarkStart w:id="0" w:name="_GoBack"/>
      <w:bookmarkEnd w:id="0"/>
    </w:p>
    <w:p w:rsidR="00497B87" w:rsidRDefault="00497B87"/>
    <w:sectPr w:rsidR="00497B87" w:rsidSect="00437AE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03E"/>
    <w:rsid w:val="00085603"/>
    <w:rsid w:val="000E4031"/>
    <w:rsid w:val="00497B87"/>
    <w:rsid w:val="004C751A"/>
    <w:rsid w:val="0092203E"/>
    <w:rsid w:val="00DB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1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51A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75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5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51A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51A"/>
    <w:pPr>
      <w:spacing w:after="0" w:line="240" w:lineRule="auto"/>
      <w:ind w:firstLine="709"/>
      <w:jc w:val="both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C751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75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1046</Words>
  <Characters>5968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</dc:creator>
  <cp:keywords/>
  <dc:description/>
  <cp:lastModifiedBy>Nova</cp:lastModifiedBy>
  <cp:revision>3</cp:revision>
  <dcterms:created xsi:type="dcterms:W3CDTF">2022-12-18T08:47:00Z</dcterms:created>
  <dcterms:modified xsi:type="dcterms:W3CDTF">2022-12-18T09:23:00Z</dcterms:modified>
</cp:coreProperties>
</file>